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626" w:rsidRDefault="00F51626" w:rsidP="00F51626">
      <w:pPr>
        <w:spacing w:after="0" w:line="240" w:lineRule="auto"/>
        <w:jc w:val="center"/>
        <w:rPr>
          <w:b/>
        </w:rPr>
      </w:pPr>
      <w:r>
        <w:rPr>
          <w:b/>
        </w:rPr>
        <w:t>National Center for Homeless Educa</w:t>
      </w:r>
      <w:r w:rsidR="00E375FE">
        <w:rPr>
          <w:b/>
        </w:rPr>
        <w:t>ti</w:t>
      </w:r>
      <w:r>
        <w:rPr>
          <w:b/>
        </w:rPr>
        <w:t>on</w:t>
      </w:r>
    </w:p>
    <w:p w:rsidR="00F51626" w:rsidRDefault="00F51626" w:rsidP="00F51626">
      <w:pPr>
        <w:spacing w:after="0" w:line="240" w:lineRule="auto"/>
        <w:jc w:val="center"/>
        <w:rPr>
          <w:b/>
        </w:rPr>
      </w:pPr>
      <w:r>
        <w:rPr>
          <w:b/>
        </w:rPr>
        <w:t>Education for Homeless Children and Youth Program</w:t>
      </w:r>
    </w:p>
    <w:p w:rsidR="00F51626" w:rsidRDefault="00F51626" w:rsidP="00F51626">
      <w:pPr>
        <w:spacing w:after="0" w:line="240" w:lineRule="auto"/>
        <w:jc w:val="center"/>
        <w:rPr>
          <w:b/>
        </w:rPr>
      </w:pPr>
      <w:r>
        <w:rPr>
          <w:b/>
        </w:rPr>
        <w:t>Guide to Developing an Annual Plan for State-Level Activities</w:t>
      </w:r>
    </w:p>
    <w:p w:rsidR="00F51626" w:rsidRDefault="00F51626" w:rsidP="00704C77">
      <w:pPr>
        <w:spacing w:after="0" w:line="240" w:lineRule="auto"/>
        <w:jc w:val="center"/>
        <w:rPr>
          <w:b/>
        </w:rPr>
      </w:pPr>
    </w:p>
    <w:p w:rsidR="003337D1" w:rsidRDefault="003F58B0" w:rsidP="00704C77">
      <w:pPr>
        <w:spacing w:after="0" w:line="240" w:lineRule="auto"/>
        <w:jc w:val="center"/>
        <w:rPr>
          <w:b/>
        </w:rPr>
      </w:pPr>
      <w:r>
        <w:rPr>
          <w:b/>
        </w:rPr>
        <w:t xml:space="preserve">Part </w:t>
      </w:r>
      <w:r w:rsidR="00704C77">
        <w:rPr>
          <w:b/>
        </w:rPr>
        <w:t>I</w:t>
      </w:r>
      <w:r>
        <w:rPr>
          <w:b/>
        </w:rPr>
        <w:t>V – Plan Summary</w:t>
      </w:r>
    </w:p>
    <w:p w:rsidR="00735F4C" w:rsidRDefault="00735F4C" w:rsidP="00704C77">
      <w:pPr>
        <w:spacing w:after="0" w:line="240" w:lineRule="auto"/>
        <w:jc w:val="center"/>
        <w:rPr>
          <w:b/>
        </w:rPr>
      </w:pPr>
    </w:p>
    <w:p w:rsidR="00735F4C" w:rsidRPr="00901179" w:rsidRDefault="00735F4C" w:rsidP="00901179">
      <w:pPr>
        <w:spacing w:after="0" w:line="240" w:lineRule="auto"/>
      </w:pPr>
      <w:r w:rsidRPr="00901179">
        <w:t xml:space="preserve">Note:  There is currently no </w:t>
      </w:r>
      <w:r w:rsidR="00901179">
        <w:t>f</w:t>
      </w:r>
      <w:r w:rsidRPr="00901179">
        <w:t>ederal requirement to set annual goals in all of the categories listed below</w:t>
      </w:r>
      <w:r w:rsidR="00901179">
        <w:t>,</w:t>
      </w:r>
      <w:r w:rsidRPr="00901179">
        <w:t xml:space="preserve"> but you are encouraged to have multiple goals that have clear outcomes or measures for determining whether they have been met. In setting annual goals after the first year, please take the time to determine whether you met past goals or not, whether they might be revised up or down, or replaced with different goals.</w:t>
      </w:r>
      <w:r w:rsidR="00480817" w:rsidRPr="00901179">
        <w:t xml:space="preserve"> There is nothing wrong with failing to meet a goal but in a </w:t>
      </w:r>
      <w:r w:rsidR="00901179">
        <w:t>f</w:t>
      </w:r>
      <w:r w:rsidR="00480817" w:rsidRPr="00901179">
        <w:t xml:space="preserve">ederal monitoring interview, you </w:t>
      </w:r>
      <w:r w:rsidR="00901179">
        <w:t>c</w:t>
      </w:r>
      <w:r w:rsidR="00480817" w:rsidRPr="00901179">
        <w:t>ould be asked why you think that happened and to show intentionality in goal setting as a meaningful exercise for</w:t>
      </w:r>
      <w:r w:rsidR="00C60830" w:rsidRPr="00901179">
        <w:t xml:space="preserve"> improving</w:t>
      </w:r>
      <w:r w:rsidR="00480817" w:rsidRPr="00901179">
        <w:t xml:space="preserve"> the </w:t>
      </w:r>
      <w:r w:rsidR="00C60830" w:rsidRPr="00901179">
        <w:t>program</w:t>
      </w:r>
      <w:r w:rsidR="00480817" w:rsidRPr="00901179">
        <w:t>.</w:t>
      </w:r>
      <w:r w:rsidR="00C60830" w:rsidRPr="00901179">
        <w:t xml:space="preserve"> In a sense, setting very ambitious but ungrounded goals and failing to meet them is probably worse or more disempowering than setting grounded goals that are still a stretch and making a push to meet them. We hope there is an element of surprise or unpredictability in goal-setting and attaining them so that you have the experience of knowing that it was your planning and intentions in setting the goals that made a difference in accomplishing them.</w:t>
      </w:r>
    </w:p>
    <w:p w:rsidR="003337D1" w:rsidRDefault="003337D1" w:rsidP="00912FD2">
      <w:pPr>
        <w:spacing w:after="0" w:line="240" w:lineRule="auto"/>
        <w:jc w:val="both"/>
      </w:pPr>
    </w:p>
    <w:tbl>
      <w:tblPr>
        <w:tblStyle w:val="TableGrid"/>
        <w:tblW w:w="0" w:type="auto"/>
        <w:tblLook w:val="04A0" w:firstRow="1" w:lastRow="0" w:firstColumn="1" w:lastColumn="0" w:noHBand="0" w:noVBand="1"/>
      </w:tblPr>
      <w:tblGrid>
        <w:gridCol w:w="2898"/>
        <w:gridCol w:w="11718"/>
      </w:tblGrid>
      <w:tr w:rsidR="00047AC6" w:rsidTr="00047AC6">
        <w:tc>
          <w:tcPr>
            <w:tcW w:w="14616" w:type="dxa"/>
            <w:gridSpan w:val="2"/>
            <w:shd w:val="clear" w:color="auto" w:fill="C4BC96" w:themeFill="background2" w:themeFillShade="BF"/>
          </w:tcPr>
          <w:p w:rsidR="00047AC6" w:rsidRPr="00047AC6" w:rsidRDefault="00047AC6" w:rsidP="00047AC6">
            <w:pPr>
              <w:jc w:val="center"/>
              <w:rPr>
                <w:b/>
              </w:rPr>
            </w:pPr>
            <w:r>
              <w:rPr>
                <w:b/>
              </w:rPr>
              <w:t>State Action Plan for School Year XXXX-XXXX</w:t>
            </w:r>
          </w:p>
        </w:tc>
      </w:tr>
      <w:tr w:rsidR="00047AC6" w:rsidTr="00047AC6">
        <w:tc>
          <w:tcPr>
            <w:tcW w:w="2898" w:type="dxa"/>
          </w:tcPr>
          <w:p w:rsidR="00047AC6" w:rsidRDefault="00047AC6" w:rsidP="00047AC6">
            <w:pPr>
              <w:jc w:val="center"/>
            </w:pPr>
            <w:r>
              <w:t>Plan</w:t>
            </w:r>
          </w:p>
        </w:tc>
        <w:tc>
          <w:tcPr>
            <w:tcW w:w="11718" w:type="dxa"/>
          </w:tcPr>
          <w:p w:rsidR="00047AC6" w:rsidRDefault="00047AC6" w:rsidP="00047AC6">
            <w:pPr>
              <w:jc w:val="center"/>
            </w:pPr>
            <w:r>
              <w:t>Yearly Goals</w:t>
            </w:r>
          </w:p>
        </w:tc>
      </w:tr>
      <w:tr w:rsidR="00047AC6" w:rsidTr="00047AC6">
        <w:tc>
          <w:tcPr>
            <w:tcW w:w="2898" w:type="dxa"/>
          </w:tcPr>
          <w:p w:rsidR="00047AC6" w:rsidRDefault="00047AC6" w:rsidP="00912FD2">
            <w:pPr>
              <w:jc w:val="both"/>
            </w:pPr>
            <w:r>
              <w:t>General</w:t>
            </w:r>
            <w:r w:rsidR="00076E06">
              <w:t xml:space="preserve"> Program Coordination</w:t>
            </w:r>
          </w:p>
        </w:tc>
        <w:tc>
          <w:tcPr>
            <w:tcW w:w="11718" w:type="dxa"/>
          </w:tcPr>
          <w:p w:rsidR="00047AC6" w:rsidRDefault="00047AC6" w:rsidP="00047AC6">
            <w:pPr>
              <w:jc w:val="both"/>
            </w:pPr>
          </w:p>
          <w:p w:rsidR="00047AC6" w:rsidRDefault="00076E06" w:rsidP="00047AC6">
            <w:pPr>
              <w:jc w:val="both"/>
            </w:pPr>
            <w:r>
              <w:t>1.</w:t>
            </w:r>
          </w:p>
          <w:p w:rsidR="00076E06" w:rsidRDefault="00076E06" w:rsidP="00047AC6">
            <w:pPr>
              <w:jc w:val="both"/>
            </w:pPr>
          </w:p>
          <w:p w:rsidR="00076E06" w:rsidRDefault="00076E06" w:rsidP="00047AC6">
            <w:pPr>
              <w:jc w:val="both"/>
            </w:pPr>
            <w:r>
              <w:t>2.</w:t>
            </w:r>
          </w:p>
          <w:p w:rsidR="00047AC6" w:rsidRDefault="00047AC6" w:rsidP="00047AC6">
            <w:pPr>
              <w:jc w:val="both"/>
            </w:pPr>
          </w:p>
          <w:p w:rsidR="00047AC6" w:rsidRDefault="00047AC6" w:rsidP="00047AC6">
            <w:pPr>
              <w:jc w:val="both"/>
            </w:pPr>
          </w:p>
          <w:p w:rsidR="00047AC6" w:rsidRDefault="00047AC6" w:rsidP="00047AC6">
            <w:pPr>
              <w:jc w:val="both"/>
            </w:pPr>
          </w:p>
        </w:tc>
      </w:tr>
      <w:tr w:rsidR="00047AC6" w:rsidTr="00047AC6">
        <w:tc>
          <w:tcPr>
            <w:tcW w:w="2898" w:type="dxa"/>
          </w:tcPr>
          <w:p w:rsidR="00047AC6" w:rsidRDefault="00047AC6" w:rsidP="00912FD2">
            <w:pPr>
              <w:jc w:val="both"/>
            </w:pPr>
            <w:r>
              <w:t>Collaboration</w:t>
            </w:r>
          </w:p>
        </w:tc>
        <w:tc>
          <w:tcPr>
            <w:tcW w:w="11718" w:type="dxa"/>
          </w:tcPr>
          <w:p w:rsidR="00047AC6" w:rsidRDefault="00047AC6" w:rsidP="00912FD2">
            <w:pPr>
              <w:jc w:val="both"/>
            </w:pPr>
          </w:p>
          <w:p w:rsidR="00047AC6" w:rsidRDefault="00076E06" w:rsidP="00912FD2">
            <w:pPr>
              <w:jc w:val="both"/>
            </w:pPr>
            <w:r>
              <w:t>1.</w:t>
            </w:r>
          </w:p>
          <w:p w:rsidR="00076E06" w:rsidRDefault="00076E06" w:rsidP="00912FD2">
            <w:pPr>
              <w:jc w:val="both"/>
            </w:pPr>
          </w:p>
          <w:p w:rsidR="00076E06" w:rsidRDefault="00076E06" w:rsidP="00912FD2">
            <w:pPr>
              <w:jc w:val="both"/>
            </w:pPr>
            <w:r>
              <w:t>2.</w:t>
            </w:r>
          </w:p>
          <w:p w:rsidR="00047AC6" w:rsidRDefault="00047AC6" w:rsidP="00912FD2">
            <w:pPr>
              <w:jc w:val="both"/>
            </w:pPr>
          </w:p>
          <w:p w:rsidR="00047AC6" w:rsidRDefault="00047AC6" w:rsidP="00912FD2">
            <w:pPr>
              <w:jc w:val="both"/>
            </w:pPr>
          </w:p>
          <w:p w:rsidR="00047AC6" w:rsidRDefault="00047AC6" w:rsidP="00912FD2">
            <w:pPr>
              <w:jc w:val="both"/>
            </w:pPr>
          </w:p>
        </w:tc>
      </w:tr>
      <w:tr w:rsidR="00047AC6" w:rsidTr="00047AC6">
        <w:tc>
          <w:tcPr>
            <w:tcW w:w="2898" w:type="dxa"/>
          </w:tcPr>
          <w:p w:rsidR="00047AC6" w:rsidRDefault="00047AC6" w:rsidP="00912FD2">
            <w:pPr>
              <w:jc w:val="both"/>
            </w:pPr>
            <w:r>
              <w:t>LEA Monitoring and Support</w:t>
            </w:r>
          </w:p>
        </w:tc>
        <w:tc>
          <w:tcPr>
            <w:tcW w:w="11718" w:type="dxa"/>
          </w:tcPr>
          <w:p w:rsidR="00047AC6" w:rsidRDefault="00047AC6" w:rsidP="00912FD2">
            <w:pPr>
              <w:jc w:val="both"/>
            </w:pPr>
          </w:p>
          <w:p w:rsidR="00047AC6" w:rsidRDefault="00076E06" w:rsidP="00912FD2">
            <w:pPr>
              <w:jc w:val="both"/>
            </w:pPr>
            <w:r>
              <w:t>1.</w:t>
            </w:r>
          </w:p>
          <w:p w:rsidR="00076E06" w:rsidRDefault="00076E06" w:rsidP="00912FD2">
            <w:pPr>
              <w:jc w:val="both"/>
            </w:pPr>
          </w:p>
          <w:p w:rsidR="00076E06" w:rsidRDefault="00076E06" w:rsidP="00912FD2">
            <w:pPr>
              <w:jc w:val="both"/>
            </w:pPr>
            <w:r>
              <w:t>2.</w:t>
            </w:r>
          </w:p>
          <w:p w:rsidR="00047AC6" w:rsidRDefault="00047AC6" w:rsidP="00912FD2">
            <w:pPr>
              <w:jc w:val="both"/>
            </w:pPr>
          </w:p>
          <w:p w:rsidR="00047AC6" w:rsidRDefault="00047AC6" w:rsidP="00912FD2">
            <w:pPr>
              <w:jc w:val="both"/>
            </w:pPr>
          </w:p>
          <w:p w:rsidR="00047AC6" w:rsidRDefault="00047AC6" w:rsidP="00912FD2">
            <w:pPr>
              <w:jc w:val="both"/>
            </w:pPr>
          </w:p>
        </w:tc>
      </w:tr>
    </w:tbl>
    <w:p w:rsidR="00047AC6" w:rsidRPr="00912FD2" w:rsidRDefault="00047AC6" w:rsidP="00901179">
      <w:pPr>
        <w:spacing w:after="0" w:line="240" w:lineRule="auto"/>
        <w:jc w:val="both"/>
      </w:pPr>
      <w:bookmarkStart w:id="0" w:name="_GoBack"/>
      <w:bookmarkEnd w:id="0"/>
    </w:p>
    <w:sectPr w:rsidR="00047AC6" w:rsidRPr="00912FD2" w:rsidSect="004C4201">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5EE" w:rsidRDefault="006965EE" w:rsidP="002446D6">
      <w:pPr>
        <w:spacing w:after="0" w:line="240" w:lineRule="auto"/>
      </w:pPr>
      <w:r>
        <w:separator/>
      </w:r>
    </w:p>
  </w:endnote>
  <w:endnote w:type="continuationSeparator" w:id="0">
    <w:p w:rsidR="006965EE" w:rsidRDefault="006965EE" w:rsidP="00244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8309318"/>
      <w:docPartObj>
        <w:docPartGallery w:val="Page Numbers (Bottom of Page)"/>
        <w:docPartUnique/>
      </w:docPartObj>
    </w:sdtPr>
    <w:sdtEndPr>
      <w:rPr>
        <w:noProof/>
      </w:rPr>
    </w:sdtEndPr>
    <w:sdtContent>
      <w:p w:rsidR="000E0052" w:rsidRDefault="000E0052">
        <w:pPr>
          <w:pStyle w:val="Footer"/>
          <w:jc w:val="right"/>
        </w:pPr>
        <w:r>
          <w:fldChar w:fldCharType="begin"/>
        </w:r>
        <w:r>
          <w:instrText xml:space="preserve"> PAGE   \* MERGEFORMAT </w:instrText>
        </w:r>
        <w:r>
          <w:fldChar w:fldCharType="separate"/>
        </w:r>
        <w:r w:rsidR="00901179">
          <w:rPr>
            <w:noProof/>
          </w:rPr>
          <w:t>1</w:t>
        </w:r>
        <w:r>
          <w:rPr>
            <w:noProof/>
          </w:rPr>
          <w:fldChar w:fldCharType="end"/>
        </w:r>
      </w:p>
    </w:sdtContent>
  </w:sdt>
  <w:p w:rsidR="000E0052" w:rsidRDefault="000E00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5EE" w:rsidRDefault="006965EE" w:rsidP="002446D6">
      <w:pPr>
        <w:spacing w:after="0" w:line="240" w:lineRule="auto"/>
      </w:pPr>
      <w:r>
        <w:separator/>
      </w:r>
    </w:p>
  </w:footnote>
  <w:footnote w:type="continuationSeparator" w:id="0">
    <w:p w:rsidR="006965EE" w:rsidRDefault="006965EE" w:rsidP="002446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61994"/>
    <w:multiLevelType w:val="multilevel"/>
    <w:tmpl w:val="E44E35F0"/>
    <w:lvl w:ilvl="0">
      <w:start w:val="1"/>
      <w:numFmt w:val="bullet"/>
      <w:lvlText w:val=""/>
      <w:lvlJc w:val="left"/>
      <w:pPr>
        <w:ind w:left="913" w:hanging="360"/>
      </w:pPr>
      <w:rPr>
        <w:rFonts w:ascii="Wingdings" w:hAnsi="Wingdings" w:hint="default"/>
      </w:rPr>
    </w:lvl>
    <w:lvl w:ilvl="1">
      <w:numFmt w:val="bullet"/>
      <w:lvlText w:val="o"/>
      <w:lvlJc w:val="left"/>
      <w:pPr>
        <w:ind w:left="1633" w:hanging="360"/>
      </w:pPr>
      <w:rPr>
        <w:rFonts w:ascii="Courier New" w:hAnsi="Courier New"/>
      </w:rPr>
    </w:lvl>
    <w:lvl w:ilvl="2">
      <w:numFmt w:val="bullet"/>
      <w:lvlText w:val=""/>
      <w:lvlJc w:val="left"/>
      <w:pPr>
        <w:ind w:left="2353" w:hanging="360"/>
      </w:pPr>
      <w:rPr>
        <w:rFonts w:ascii="Wingdings" w:hAnsi="Wingdings"/>
      </w:rPr>
    </w:lvl>
    <w:lvl w:ilvl="3">
      <w:numFmt w:val="bullet"/>
      <w:lvlText w:val=""/>
      <w:lvlJc w:val="left"/>
      <w:pPr>
        <w:ind w:left="3073" w:hanging="360"/>
      </w:pPr>
      <w:rPr>
        <w:rFonts w:ascii="Symbol" w:hAnsi="Symbol"/>
      </w:rPr>
    </w:lvl>
    <w:lvl w:ilvl="4">
      <w:numFmt w:val="bullet"/>
      <w:lvlText w:val="o"/>
      <w:lvlJc w:val="left"/>
      <w:pPr>
        <w:ind w:left="3793" w:hanging="360"/>
      </w:pPr>
      <w:rPr>
        <w:rFonts w:ascii="Courier New" w:hAnsi="Courier New"/>
      </w:rPr>
    </w:lvl>
    <w:lvl w:ilvl="5">
      <w:numFmt w:val="bullet"/>
      <w:lvlText w:val=""/>
      <w:lvlJc w:val="left"/>
      <w:pPr>
        <w:ind w:left="4513" w:hanging="360"/>
      </w:pPr>
      <w:rPr>
        <w:rFonts w:ascii="Wingdings" w:hAnsi="Wingdings"/>
      </w:rPr>
    </w:lvl>
    <w:lvl w:ilvl="6">
      <w:numFmt w:val="bullet"/>
      <w:lvlText w:val=""/>
      <w:lvlJc w:val="left"/>
      <w:pPr>
        <w:ind w:left="5233" w:hanging="360"/>
      </w:pPr>
      <w:rPr>
        <w:rFonts w:ascii="Symbol" w:hAnsi="Symbol"/>
      </w:rPr>
    </w:lvl>
    <w:lvl w:ilvl="7">
      <w:numFmt w:val="bullet"/>
      <w:lvlText w:val="o"/>
      <w:lvlJc w:val="left"/>
      <w:pPr>
        <w:ind w:left="5953" w:hanging="360"/>
      </w:pPr>
      <w:rPr>
        <w:rFonts w:ascii="Courier New" w:hAnsi="Courier New"/>
      </w:rPr>
    </w:lvl>
    <w:lvl w:ilvl="8">
      <w:numFmt w:val="bullet"/>
      <w:lvlText w:val=""/>
      <w:lvlJc w:val="left"/>
      <w:pPr>
        <w:ind w:left="6673" w:hanging="360"/>
      </w:pPr>
      <w:rPr>
        <w:rFonts w:ascii="Wingdings" w:hAnsi="Wingdings"/>
      </w:rPr>
    </w:lvl>
  </w:abstractNum>
  <w:abstractNum w:abstractNumId="1">
    <w:nsid w:val="0A9B125C"/>
    <w:multiLevelType w:val="multilevel"/>
    <w:tmpl w:val="9CF874E2"/>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0B475A67"/>
    <w:multiLevelType w:val="hybridMultilevel"/>
    <w:tmpl w:val="07442866"/>
    <w:lvl w:ilvl="0" w:tplc="6E20375E">
      <w:numFmt w:val="bullet"/>
      <w:lvlText w:val=""/>
      <w:lvlJc w:val="left"/>
      <w:pPr>
        <w:tabs>
          <w:tab w:val="num" w:pos="360"/>
        </w:tabs>
        <w:ind w:left="360" w:hanging="360"/>
      </w:pPr>
      <w:rPr>
        <w:rFonts w:ascii="Symbol" w:eastAsia="Times New Roman" w:hAnsi="Symbol"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0AB2038"/>
    <w:multiLevelType w:val="hybridMultilevel"/>
    <w:tmpl w:val="0CF2D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DE418F"/>
    <w:multiLevelType w:val="hybridMultilevel"/>
    <w:tmpl w:val="ADA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D948C2"/>
    <w:multiLevelType w:val="multilevel"/>
    <w:tmpl w:val="F476E882"/>
    <w:lvl w:ilvl="0">
      <w:start w:val="1"/>
      <w:numFmt w:val="bullet"/>
      <w:lvlText w:val=""/>
      <w:lvlJc w:val="left"/>
      <w:pPr>
        <w:ind w:left="720" w:hanging="360"/>
      </w:pPr>
      <w:rPr>
        <w:rFonts w:ascii="Wingdings" w:hAnsi="Wingdings" w:hint="default"/>
      </w:rPr>
    </w:lvl>
    <w:lvl w:ilvl="1">
      <w:numFmt w:val="bullet"/>
      <w:lvlText w:val="-"/>
      <w:lvlJc w:val="left"/>
      <w:pPr>
        <w:ind w:left="1440" w:hanging="360"/>
      </w:pPr>
      <w:rPr>
        <w:rFonts w:ascii="Times New Roman" w:eastAsia="Times New Roman"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1912733E"/>
    <w:multiLevelType w:val="hybridMultilevel"/>
    <w:tmpl w:val="D3EC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2312B"/>
    <w:multiLevelType w:val="hybridMultilevel"/>
    <w:tmpl w:val="D4C04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500E74"/>
    <w:multiLevelType w:val="hybridMultilevel"/>
    <w:tmpl w:val="740C4A90"/>
    <w:lvl w:ilvl="0" w:tplc="A0ECF8A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6C793F"/>
    <w:multiLevelType w:val="hybridMultilevel"/>
    <w:tmpl w:val="51464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2D757A"/>
    <w:multiLevelType w:val="hybridMultilevel"/>
    <w:tmpl w:val="DAE05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60231C"/>
    <w:multiLevelType w:val="multilevel"/>
    <w:tmpl w:val="329043F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nsid w:val="4AD5175D"/>
    <w:multiLevelType w:val="hybridMultilevel"/>
    <w:tmpl w:val="FA2AB1F6"/>
    <w:lvl w:ilvl="0" w:tplc="C636AF1C">
      <w:start w:val="1"/>
      <w:numFmt w:val="bullet"/>
      <w:lvlText w:val=""/>
      <w:lvlJc w:val="left"/>
      <w:pPr>
        <w:tabs>
          <w:tab w:val="num" w:pos="360"/>
        </w:tabs>
        <w:ind w:left="360" w:hanging="360"/>
      </w:pPr>
      <w:rPr>
        <w:rFonts w:ascii="Symbol" w:eastAsia="Times New Roman" w:hAnsi="Symbol" w:cs="Times New Roman" w:hint="default"/>
      </w:rPr>
    </w:lvl>
    <w:lvl w:ilvl="1" w:tplc="6E20375E">
      <w:start w:val="1"/>
      <w:numFmt w:val="bullet"/>
      <w:lvlText w:val=""/>
      <w:lvlJc w:val="left"/>
      <w:pPr>
        <w:tabs>
          <w:tab w:val="num" w:pos="1080"/>
        </w:tabs>
        <w:ind w:left="1080" w:hanging="360"/>
      </w:pPr>
      <w:rPr>
        <w:rFonts w:ascii="Symbol" w:eastAsia="Times New Roman" w:hAnsi="Symbol"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FCC0A6A"/>
    <w:multiLevelType w:val="hybridMultilevel"/>
    <w:tmpl w:val="8F8674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2E60BCC"/>
    <w:multiLevelType w:val="multilevel"/>
    <w:tmpl w:val="303A671C"/>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nsid w:val="5F89537C"/>
    <w:multiLevelType w:val="multilevel"/>
    <w:tmpl w:val="162E49CA"/>
    <w:lvl w:ilvl="0">
      <w:numFmt w:val="bullet"/>
      <w:lvlText w:val="▪"/>
      <w:lvlJc w:val="left"/>
      <w:pPr>
        <w:ind w:left="504" w:hanging="360"/>
      </w:pPr>
      <w:rPr>
        <w:rFonts w:ascii="Times New Roman" w:hAnsi="Times New Roman" w:cs="Times New Roman"/>
        <w:color w:val="auto"/>
        <w:sz w:val="24"/>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nsid w:val="64B82BC1"/>
    <w:multiLevelType w:val="multilevel"/>
    <w:tmpl w:val="C22E15AA"/>
    <w:lvl w:ilvl="0">
      <w:start w:val="1"/>
      <w:numFmt w:val="bullet"/>
      <w:lvlText w:val=""/>
      <w:lvlJc w:val="left"/>
      <w:pPr>
        <w:ind w:left="377" w:hanging="360"/>
      </w:pPr>
      <w:rPr>
        <w:rFonts w:ascii="Wingdings" w:hAnsi="Wingdings" w:hint="default"/>
      </w:rPr>
    </w:lvl>
    <w:lvl w:ilvl="1">
      <w:numFmt w:val="bullet"/>
      <w:lvlText w:val=""/>
      <w:lvlJc w:val="left"/>
      <w:pPr>
        <w:ind w:left="1097" w:hanging="360"/>
      </w:pPr>
      <w:rPr>
        <w:rFonts w:ascii="ZapfDingbats" w:hAnsi="ZapfDingbats"/>
        <w:sz w:val="20"/>
      </w:rPr>
    </w:lvl>
    <w:lvl w:ilvl="2">
      <w:numFmt w:val="bullet"/>
      <w:lvlText w:val=""/>
      <w:lvlJc w:val="left"/>
      <w:pPr>
        <w:ind w:left="1997" w:hanging="360"/>
      </w:pPr>
      <w:rPr>
        <w:rFonts w:ascii="Symbol" w:hAnsi="Symbol"/>
      </w:rPr>
    </w:lvl>
    <w:lvl w:ilvl="3">
      <w:start w:val="1"/>
      <w:numFmt w:val="decimal"/>
      <w:lvlText w:val="%4."/>
      <w:lvlJc w:val="left"/>
      <w:pPr>
        <w:ind w:left="2537" w:hanging="360"/>
      </w:pPr>
    </w:lvl>
    <w:lvl w:ilvl="4">
      <w:start w:val="1"/>
      <w:numFmt w:val="lowerLetter"/>
      <w:lvlText w:val="%5."/>
      <w:lvlJc w:val="left"/>
      <w:pPr>
        <w:ind w:left="3257" w:hanging="360"/>
      </w:pPr>
    </w:lvl>
    <w:lvl w:ilvl="5">
      <w:start w:val="1"/>
      <w:numFmt w:val="lowerRoman"/>
      <w:lvlText w:val="%6."/>
      <w:lvlJc w:val="right"/>
      <w:pPr>
        <w:ind w:left="3977" w:hanging="180"/>
      </w:pPr>
    </w:lvl>
    <w:lvl w:ilvl="6">
      <w:start w:val="1"/>
      <w:numFmt w:val="decimal"/>
      <w:lvlText w:val="%7."/>
      <w:lvlJc w:val="left"/>
      <w:pPr>
        <w:ind w:left="4697" w:hanging="360"/>
      </w:pPr>
    </w:lvl>
    <w:lvl w:ilvl="7">
      <w:start w:val="1"/>
      <w:numFmt w:val="lowerLetter"/>
      <w:lvlText w:val="%8."/>
      <w:lvlJc w:val="left"/>
      <w:pPr>
        <w:ind w:left="5417" w:hanging="360"/>
      </w:pPr>
    </w:lvl>
    <w:lvl w:ilvl="8">
      <w:start w:val="1"/>
      <w:numFmt w:val="lowerRoman"/>
      <w:lvlText w:val="%9."/>
      <w:lvlJc w:val="right"/>
      <w:pPr>
        <w:ind w:left="6137" w:hanging="180"/>
      </w:pPr>
    </w:lvl>
  </w:abstractNum>
  <w:abstractNum w:abstractNumId="17">
    <w:nsid w:val="67020B4B"/>
    <w:multiLevelType w:val="hybridMultilevel"/>
    <w:tmpl w:val="DBBE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BE3474"/>
    <w:multiLevelType w:val="hybridMultilevel"/>
    <w:tmpl w:val="F9082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CD456C"/>
    <w:multiLevelType w:val="multilevel"/>
    <w:tmpl w:val="B1B4CAA6"/>
    <w:lvl w:ilvl="0">
      <w:start w:val="1"/>
      <w:numFmt w:val="bullet"/>
      <w:lvlText w:val=""/>
      <w:lvlJc w:val="left"/>
      <w:pPr>
        <w:ind w:left="377" w:hanging="360"/>
      </w:pPr>
      <w:rPr>
        <w:rFonts w:ascii="Wingdings" w:hAnsi="Wingdings" w:hint="default"/>
      </w:rPr>
    </w:lvl>
    <w:lvl w:ilvl="1">
      <w:numFmt w:val="bullet"/>
      <w:lvlText w:val=""/>
      <w:lvlJc w:val="left"/>
      <w:pPr>
        <w:ind w:left="1097" w:hanging="360"/>
      </w:pPr>
      <w:rPr>
        <w:rFonts w:ascii="ZapfDingbats" w:hAnsi="ZapfDingbats"/>
        <w:sz w:val="20"/>
      </w:rPr>
    </w:lvl>
    <w:lvl w:ilvl="2">
      <w:numFmt w:val="bullet"/>
      <w:lvlText w:val=""/>
      <w:lvlJc w:val="left"/>
      <w:pPr>
        <w:ind w:left="1997" w:hanging="360"/>
      </w:pPr>
      <w:rPr>
        <w:rFonts w:ascii="Symbol" w:hAnsi="Symbol"/>
      </w:rPr>
    </w:lvl>
    <w:lvl w:ilvl="3">
      <w:start w:val="1"/>
      <w:numFmt w:val="decimal"/>
      <w:lvlText w:val="%4."/>
      <w:lvlJc w:val="left"/>
      <w:pPr>
        <w:ind w:left="2537" w:hanging="360"/>
      </w:pPr>
    </w:lvl>
    <w:lvl w:ilvl="4">
      <w:start w:val="1"/>
      <w:numFmt w:val="lowerLetter"/>
      <w:lvlText w:val="%5."/>
      <w:lvlJc w:val="left"/>
      <w:pPr>
        <w:ind w:left="3257" w:hanging="360"/>
      </w:pPr>
    </w:lvl>
    <w:lvl w:ilvl="5">
      <w:start w:val="1"/>
      <w:numFmt w:val="lowerRoman"/>
      <w:lvlText w:val="%6."/>
      <w:lvlJc w:val="right"/>
      <w:pPr>
        <w:ind w:left="3977" w:hanging="180"/>
      </w:pPr>
    </w:lvl>
    <w:lvl w:ilvl="6">
      <w:start w:val="1"/>
      <w:numFmt w:val="decimal"/>
      <w:lvlText w:val="%7."/>
      <w:lvlJc w:val="left"/>
      <w:pPr>
        <w:ind w:left="4697" w:hanging="360"/>
      </w:pPr>
    </w:lvl>
    <w:lvl w:ilvl="7">
      <w:start w:val="1"/>
      <w:numFmt w:val="lowerLetter"/>
      <w:lvlText w:val="%8."/>
      <w:lvlJc w:val="left"/>
      <w:pPr>
        <w:ind w:left="5417" w:hanging="360"/>
      </w:pPr>
    </w:lvl>
    <w:lvl w:ilvl="8">
      <w:start w:val="1"/>
      <w:numFmt w:val="lowerRoman"/>
      <w:lvlText w:val="%9."/>
      <w:lvlJc w:val="right"/>
      <w:pPr>
        <w:ind w:left="6137" w:hanging="180"/>
      </w:pPr>
    </w:lvl>
  </w:abstractNum>
  <w:abstractNum w:abstractNumId="20">
    <w:nsid w:val="73DA31B4"/>
    <w:multiLevelType w:val="hybridMultilevel"/>
    <w:tmpl w:val="FA9A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10"/>
  </w:num>
  <w:num w:numId="5">
    <w:abstractNumId w:val="9"/>
  </w:num>
  <w:num w:numId="6">
    <w:abstractNumId w:val="0"/>
  </w:num>
  <w:num w:numId="7">
    <w:abstractNumId w:val="15"/>
  </w:num>
  <w:num w:numId="8">
    <w:abstractNumId w:val="11"/>
  </w:num>
  <w:num w:numId="9">
    <w:abstractNumId w:val="16"/>
  </w:num>
  <w:num w:numId="10">
    <w:abstractNumId w:val="1"/>
  </w:num>
  <w:num w:numId="11">
    <w:abstractNumId w:val="5"/>
  </w:num>
  <w:num w:numId="12">
    <w:abstractNumId w:val="14"/>
  </w:num>
  <w:num w:numId="13">
    <w:abstractNumId w:val="19"/>
  </w:num>
  <w:num w:numId="14">
    <w:abstractNumId w:val="20"/>
  </w:num>
  <w:num w:numId="15">
    <w:abstractNumId w:val="8"/>
  </w:num>
  <w:num w:numId="16">
    <w:abstractNumId w:val="2"/>
  </w:num>
  <w:num w:numId="17">
    <w:abstractNumId w:val="12"/>
  </w:num>
  <w:num w:numId="18">
    <w:abstractNumId w:val="6"/>
  </w:num>
  <w:num w:numId="19">
    <w:abstractNumId w:val="17"/>
  </w:num>
  <w:num w:numId="20">
    <w:abstractNumId w:val="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201"/>
    <w:rsid w:val="00006D4F"/>
    <w:rsid w:val="00037EC9"/>
    <w:rsid w:val="00047AC6"/>
    <w:rsid w:val="00057004"/>
    <w:rsid w:val="00076E06"/>
    <w:rsid w:val="000E0052"/>
    <w:rsid w:val="000F5A76"/>
    <w:rsid w:val="00102F76"/>
    <w:rsid w:val="00114B21"/>
    <w:rsid w:val="001B1737"/>
    <w:rsid w:val="001D7CE8"/>
    <w:rsid w:val="001E60DA"/>
    <w:rsid w:val="002126B2"/>
    <w:rsid w:val="00212E76"/>
    <w:rsid w:val="00227B06"/>
    <w:rsid w:val="002446D6"/>
    <w:rsid w:val="002560AD"/>
    <w:rsid w:val="00262AAF"/>
    <w:rsid w:val="00291448"/>
    <w:rsid w:val="002C4313"/>
    <w:rsid w:val="003017E3"/>
    <w:rsid w:val="00301FDA"/>
    <w:rsid w:val="0032403F"/>
    <w:rsid w:val="00327F8A"/>
    <w:rsid w:val="003337D1"/>
    <w:rsid w:val="003452E2"/>
    <w:rsid w:val="00391297"/>
    <w:rsid w:val="00396820"/>
    <w:rsid w:val="003C03F8"/>
    <w:rsid w:val="003C6F6F"/>
    <w:rsid w:val="003E42DD"/>
    <w:rsid w:val="003F58B0"/>
    <w:rsid w:val="00416AC3"/>
    <w:rsid w:val="00425190"/>
    <w:rsid w:val="00445836"/>
    <w:rsid w:val="00480817"/>
    <w:rsid w:val="0049322C"/>
    <w:rsid w:val="004A1970"/>
    <w:rsid w:val="004A53F5"/>
    <w:rsid w:val="004C38FB"/>
    <w:rsid w:val="004C4201"/>
    <w:rsid w:val="00502C6B"/>
    <w:rsid w:val="005544E5"/>
    <w:rsid w:val="00572181"/>
    <w:rsid w:val="00580B37"/>
    <w:rsid w:val="00662F52"/>
    <w:rsid w:val="00671277"/>
    <w:rsid w:val="006965EE"/>
    <w:rsid w:val="006B4A35"/>
    <w:rsid w:val="006C1C4E"/>
    <w:rsid w:val="006D4524"/>
    <w:rsid w:val="006F2BCD"/>
    <w:rsid w:val="006F2DD6"/>
    <w:rsid w:val="006F3458"/>
    <w:rsid w:val="00701AEA"/>
    <w:rsid w:val="00704C77"/>
    <w:rsid w:val="007122C3"/>
    <w:rsid w:val="00735F4C"/>
    <w:rsid w:val="00741198"/>
    <w:rsid w:val="0075559C"/>
    <w:rsid w:val="00776ED2"/>
    <w:rsid w:val="007A1C86"/>
    <w:rsid w:val="007C3AB8"/>
    <w:rsid w:val="007E1B02"/>
    <w:rsid w:val="007E532F"/>
    <w:rsid w:val="00831BED"/>
    <w:rsid w:val="00856574"/>
    <w:rsid w:val="00875F42"/>
    <w:rsid w:val="008775A3"/>
    <w:rsid w:val="008C0F5E"/>
    <w:rsid w:val="008D1AF0"/>
    <w:rsid w:val="008E00CB"/>
    <w:rsid w:val="008F122C"/>
    <w:rsid w:val="008F33E9"/>
    <w:rsid w:val="00901179"/>
    <w:rsid w:val="00912FD2"/>
    <w:rsid w:val="00943330"/>
    <w:rsid w:val="00955EFB"/>
    <w:rsid w:val="00972396"/>
    <w:rsid w:val="00A401CF"/>
    <w:rsid w:val="00A64AF9"/>
    <w:rsid w:val="00A90134"/>
    <w:rsid w:val="00AB0DD5"/>
    <w:rsid w:val="00AB6DA5"/>
    <w:rsid w:val="00AC4C9B"/>
    <w:rsid w:val="00AF4693"/>
    <w:rsid w:val="00B1195F"/>
    <w:rsid w:val="00B4164A"/>
    <w:rsid w:val="00B4642F"/>
    <w:rsid w:val="00B615A3"/>
    <w:rsid w:val="00B81BE8"/>
    <w:rsid w:val="00BA6659"/>
    <w:rsid w:val="00C15956"/>
    <w:rsid w:val="00C20C34"/>
    <w:rsid w:val="00C210D8"/>
    <w:rsid w:val="00C60830"/>
    <w:rsid w:val="00C7243B"/>
    <w:rsid w:val="00C95003"/>
    <w:rsid w:val="00CD49CD"/>
    <w:rsid w:val="00CE5499"/>
    <w:rsid w:val="00D15A24"/>
    <w:rsid w:val="00D461D6"/>
    <w:rsid w:val="00D560C9"/>
    <w:rsid w:val="00D96EE4"/>
    <w:rsid w:val="00E375FE"/>
    <w:rsid w:val="00E5093F"/>
    <w:rsid w:val="00EA7145"/>
    <w:rsid w:val="00F51626"/>
    <w:rsid w:val="00F576BC"/>
    <w:rsid w:val="00F75969"/>
    <w:rsid w:val="00F93435"/>
    <w:rsid w:val="00FA0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49CD"/>
    <w:pPr>
      <w:ind w:left="720"/>
      <w:contextualSpacing/>
    </w:pPr>
  </w:style>
  <w:style w:type="character" w:styleId="Hyperlink">
    <w:name w:val="Hyperlink"/>
    <w:basedOn w:val="DefaultParagraphFont"/>
    <w:uiPriority w:val="99"/>
    <w:unhideWhenUsed/>
    <w:rsid w:val="00CD49CD"/>
    <w:rPr>
      <w:color w:val="0000FF"/>
      <w:u w:val="single"/>
    </w:rPr>
  </w:style>
  <w:style w:type="paragraph" w:styleId="Header">
    <w:name w:val="header"/>
    <w:basedOn w:val="Normal"/>
    <w:link w:val="HeaderChar"/>
    <w:uiPriority w:val="99"/>
    <w:unhideWhenUsed/>
    <w:rsid w:val="002446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46D6"/>
  </w:style>
  <w:style w:type="paragraph" w:styleId="Footer">
    <w:name w:val="footer"/>
    <w:basedOn w:val="Normal"/>
    <w:link w:val="FooterChar"/>
    <w:uiPriority w:val="99"/>
    <w:unhideWhenUsed/>
    <w:rsid w:val="002446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46D6"/>
  </w:style>
  <w:style w:type="table" w:styleId="TableGrid">
    <w:name w:val="Table Grid"/>
    <w:basedOn w:val="TableNormal"/>
    <w:uiPriority w:val="59"/>
    <w:rsid w:val="00333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35F4C"/>
    <w:rPr>
      <w:sz w:val="16"/>
      <w:szCs w:val="16"/>
    </w:rPr>
  </w:style>
  <w:style w:type="paragraph" w:styleId="CommentText">
    <w:name w:val="annotation text"/>
    <w:basedOn w:val="Normal"/>
    <w:link w:val="CommentTextChar"/>
    <w:uiPriority w:val="99"/>
    <w:semiHidden/>
    <w:unhideWhenUsed/>
    <w:rsid w:val="00735F4C"/>
    <w:pPr>
      <w:spacing w:line="240" w:lineRule="auto"/>
    </w:pPr>
    <w:rPr>
      <w:sz w:val="20"/>
      <w:szCs w:val="20"/>
    </w:rPr>
  </w:style>
  <w:style w:type="character" w:customStyle="1" w:styleId="CommentTextChar">
    <w:name w:val="Comment Text Char"/>
    <w:basedOn w:val="DefaultParagraphFont"/>
    <w:link w:val="CommentText"/>
    <w:uiPriority w:val="99"/>
    <w:semiHidden/>
    <w:rsid w:val="00735F4C"/>
    <w:rPr>
      <w:sz w:val="20"/>
      <w:szCs w:val="20"/>
    </w:rPr>
  </w:style>
  <w:style w:type="paragraph" w:styleId="CommentSubject">
    <w:name w:val="annotation subject"/>
    <w:basedOn w:val="CommentText"/>
    <w:next w:val="CommentText"/>
    <w:link w:val="CommentSubjectChar"/>
    <w:uiPriority w:val="99"/>
    <w:semiHidden/>
    <w:unhideWhenUsed/>
    <w:rsid w:val="00735F4C"/>
    <w:rPr>
      <w:b/>
      <w:bCs/>
    </w:rPr>
  </w:style>
  <w:style w:type="character" w:customStyle="1" w:styleId="CommentSubjectChar">
    <w:name w:val="Comment Subject Char"/>
    <w:basedOn w:val="CommentTextChar"/>
    <w:link w:val="CommentSubject"/>
    <w:uiPriority w:val="99"/>
    <w:semiHidden/>
    <w:rsid w:val="00735F4C"/>
    <w:rPr>
      <w:b/>
      <w:bCs/>
      <w:sz w:val="20"/>
      <w:szCs w:val="20"/>
    </w:rPr>
  </w:style>
  <w:style w:type="paragraph" w:styleId="BalloonText">
    <w:name w:val="Balloon Text"/>
    <w:basedOn w:val="Normal"/>
    <w:link w:val="BalloonTextChar"/>
    <w:uiPriority w:val="99"/>
    <w:semiHidden/>
    <w:unhideWhenUsed/>
    <w:rsid w:val="00735F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F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49CD"/>
    <w:pPr>
      <w:ind w:left="720"/>
      <w:contextualSpacing/>
    </w:pPr>
  </w:style>
  <w:style w:type="character" w:styleId="Hyperlink">
    <w:name w:val="Hyperlink"/>
    <w:basedOn w:val="DefaultParagraphFont"/>
    <w:uiPriority w:val="99"/>
    <w:unhideWhenUsed/>
    <w:rsid w:val="00CD49CD"/>
    <w:rPr>
      <w:color w:val="0000FF"/>
      <w:u w:val="single"/>
    </w:rPr>
  </w:style>
  <w:style w:type="paragraph" w:styleId="Header">
    <w:name w:val="header"/>
    <w:basedOn w:val="Normal"/>
    <w:link w:val="HeaderChar"/>
    <w:uiPriority w:val="99"/>
    <w:unhideWhenUsed/>
    <w:rsid w:val="002446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46D6"/>
  </w:style>
  <w:style w:type="paragraph" w:styleId="Footer">
    <w:name w:val="footer"/>
    <w:basedOn w:val="Normal"/>
    <w:link w:val="FooterChar"/>
    <w:uiPriority w:val="99"/>
    <w:unhideWhenUsed/>
    <w:rsid w:val="002446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46D6"/>
  </w:style>
  <w:style w:type="table" w:styleId="TableGrid">
    <w:name w:val="Table Grid"/>
    <w:basedOn w:val="TableNormal"/>
    <w:uiPriority w:val="59"/>
    <w:rsid w:val="00333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35F4C"/>
    <w:rPr>
      <w:sz w:val="16"/>
      <w:szCs w:val="16"/>
    </w:rPr>
  </w:style>
  <w:style w:type="paragraph" w:styleId="CommentText">
    <w:name w:val="annotation text"/>
    <w:basedOn w:val="Normal"/>
    <w:link w:val="CommentTextChar"/>
    <w:uiPriority w:val="99"/>
    <w:semiHidden/>
    <w:unhideWhenUsed/>
    <w:rsid w:val="00735F4C"/>
    <w:pPr>
      <w:spacing w:line="240" w:lineRule="auto"/>
    </w:pPr>
    <w:rPr>
      <w:sz w:val="20"/>
      <w:szCs w:val="20"/>
    </w:rPr>
  </w:style>
  <w:style w:type="character" w:customStyle="1" w:styleId="CommentTextChar">
    <w:name w:val="Comment Text Char"/>
    <w:basedOn w:val="DefaultParagraphFont"/>
    <w:link w:val="CommentText"/>
    <w:uiPriority w:val="99"/>
    <w:semiHidden/>
    <w:rsid w:val="00735F4C"/>
    <w:rPr>
      <w:sz w:val="20"/>
      <w:szCs w:val="20"/>
    </w:rPr>
  </w:style>
  <w:style w:type="paragraph" w:styleId="CommentSubject">
    <w:name w:val="annotation subject"/>
    <w:basedOn w:val="CommentText"/>
    <w:next w:val="CommentText"/>
    <w:link w:val="CommentSubjectChar"/>
    <w:uiPriority w:val="99"/>
    <w:semiHidden/>
    <w:unhideWhenUsed/>
    <w:rsid w:val="00735F4C"/>
    <w:rPr>
      <w:b/>
      <w:bCs/>
    </w:rPr>
  </w:style>
  <w:style w:type="character" w:customStyle="1" w:styleId="CommentSubjectChar">
    <w:name w:val="Comment Subject Char"/>
    <w:basedOn w:val="CommentTextChar"/>
    <w:link w:val="CommentSubject"/>
    <w:uiPriority w:val="99"/>
    <w:semiHidden/>
    <w:rsid w:val="00735F4C"/>
    <w:rPr>
      <w:b/>
      <w:bCs/>
      <w:sz w:val="20"/>
      <w:szCs w:val="20"/>
    </w:rPr>
  </w:style>
  <w:style w:type="paragraph" w:styleId="BalloonText">
    <w:name w:val="Balloon Text"/>
    <w:basedOn w:val="Normal"/>
    <w:link w:val="BalloonTextChar"/>
    <w:uiPriority w:val="99"/>
    <w:semiHidden/>
    <w:unhideWhenUsed/>
    <w:rsid w:val="00735F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F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UNC Greensboro</Company>
  <LinksUpToDate>false</LinksUpToDate>
  <CharactersWithSpaces>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Bowman</dc:creator>
  <cp:lastModifiedBy>Diana Bowman</cp:lastModifiedBy>
  <cp:revision>3</cp:revision>
  <dcterms:created xsi:type="dcterms:W3CDTF">2015-07-22T16:56:00Z</dcterms:created>
  <dcterms:modified xsi:type="dcterms:W3CDTF">2015-07-22T16:58:00Z</dcterms:modified>
</cp:coreProperties>
</file>